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BD" w:rsidRDefault="00FA67BD" w:rsidP="00FA67BD">
      <w:pPr>
        <w:jc w:val="center"/>
      </w:pPr>
      <w:r>
        <w:rPr>
          <w:rFonts w:ascii="Times" w:hAnsi="Times" w:cs="Times"/>
          <w:b/>
          <w:sz w:val="32"/>
          <w:szCs w:val="32"/>
        </w:rPr>
        <w:t xml:space="preserve">Všeobecné zmluvné podmienky účasti na zotavovacom podujatí -            </w:t>
      </w:r>
      <w:proofErr w:type="spellStart"/>
      <w:r>
        <w:rPr>
          <w:rFonts w:ascii="Times" w:hAnsi="Times" w:cs="Times"/>
          <w:b/>
          <w:sz w:val="32"/>
          <w:szCs w:val="32"/>
        </w:rPr>
        <w:t>Táboráčik</w:t>
      </w:r>
      <w:proofErr w:type="spellEnd"/>
      <w:r>
        <w:rPr>
          <w:rFonts w:ascii="Times" w:hAnsi="Times" w:cs="Times"/>
          <w:b/>
          <w:sz w:val="32"/>
          <w:szCs w:val="32"/>
        </w:rPr>
        <w:t xml:space="preserve"> – ubytovanie so stravou</w:t>
      </w:r>
    </w:p>
    <w:p w:rsidR="00C22361" w:rsidRPr="00C22361" w:rsidRDefault="00C22361" w:rsidP="00B45253">
      <w:pPr>
        <w:pStyle w:val="Nadpis1"/>
        <w:spacing w:line="360" w:lineRule="auto"/>
      </w:pPr>
      <w:r w:rsidRPr="00C22361">
        <w:t xml:space="preserve">1. VZNIK ZMLUVNÉHO VZŤAHU </w:t>
      </w:r>
    </w:p>
    <w:p w:rsidR="00C22361" w:rsidRPr="00C22361" w:rsidRDefault="00C22361" w:rsidP="00B45253">
      <w:pPr>
        <w:spacing w:after="0" w:line="360" w:lineRule="auto"/>
        <w:rPr>
          <w:rFonts w:ascii="Times" w:hAnsi="Times" w:cs="Times"/>
        </w:rPr>
      </w:pPr>
      <w:r w:rsidRPr="00C22361">
        <w:rPr>
          <w:rFonts w:ascii="Times" w:hAnsi="Times" w:cs="Times"/>
        </w:rPr>
        <w:t xml:space="preserve">Právny vzťah </w:t>
      </w:r>
      <w:r w:rsidR="00FA67BD">
        <w:rPr>
          <w:rFonts w:ascii="Times" w:hAnsi="Times" w:cs="Times"/>
        </w:rPr>
        <w:t>(</w:t>
      </w:r>
      <w:r w:rsidRPr="00C22361">
        <w:rPr>
          <w:rFonts w:ascii="Times" w:hAnsi="Times" w:cs="Times"/>
        </w:rPr>
        <w:t>tým aj nárok na účtovanie storno poplatku</w:t>
      </w:r>
      <w:r w:rsidR="00FA67BD">
        <w:rPr>
          <w:rFonts w:ascii="Times" w:hAnsi="Times" w:cs="Times"/>
        </w:rPr>
        <w:t>)</w:t>
      </w:r>
      <w:r w:rsidRPr="00C22361">
        <w:rPr>
          <w:rFonts w:ascii="Times" w:hAnsi="Times" w:cs="Times"/>
        </w:rPr>
        <w:t xml:space="preserve">, medzi zákazníkom, resp. rodičom </w:t>
      </w:r>
      <w:r w:rsidR="00FA67BD">
        <w:rPr>
          <w:rFonts w:ascii="Times" w:hAnsi="Times" w:cs="Times"/>
        </w:rPr>
        <w:t>(</w:t>
      </w:r>
      <w:r w:rsidRPr="00C22361">
        <w:rPr>
          <w:rFonts w:ascii="Times" w:hAnsi="Times" w:cs="Times"/>
        </w:rPr>
        <w:t xml:space="preserve">ďalej len </w:t>
      </w:r>
      <w:r w:rsidR="00FA67BD">
        <w:rPr>
          <w:rFonts w:ascii="Times" w:hAnsi="Times" w:cs="Times"/>
        </w:rPr>
        <w:t>rodič)</w:t>
      </w:r>
      <w:r w:rsidRPr="00C22361">
        <w:rPr>
          <w:rFonts w:ascii="Times" w:hAnsi="Times" w:cs="Times"/>
        </w:rPr>
        <w:t xml:space="preserve"> prípadne kolektívom na jednej strane a organizátormi zotavovacích podujatí </w:t>
      </w:r>
      <w:r w:rsidR="00FA67BD">
        <w:rPr>
          <w:rFonts w:ascii="Times" w:hAnsi="Times" w:cs="Times"/>
        </w:rPr>
        <w:t>(ďalej len ZP)</w:t>
      </w:r>
      <w:r w:rsidRPr="00C22361">
        <w:rPr>
          <w:rFonts w:ascii="Times" w:hAnsi="Times" w:cs="Times"/>
        </w:rPr>
        <w:t xml:space="preserve"> pre deti – samostatnými podnikateľskými subjektmi TÁBORÁČIK, s.r.o.; </w:t>
      </w:r>
      <w:bookmarkStart w:id="0" w:name="_GoBack"/>
      <w:bookmarkEnd w:id="0"/>
      <w:r w:rsidR="00FA67BD">
        <w:rPr>
          <w:rFonts w:ascii="Times" w:hAnsi="Times" w:cs="Times"/>
        </w:rPr>
        <w:t xml:space="preserve">Ivan </w:t>
      </w:r>
      <w:proofErr w:type="spellStart"/>
      <w:r w:rsidR="00FA67BD">
        <w:rPr>
          <w:rFonts w:ascii="Times" w:hAnsi="Times" w:cs="Times"/>
        </w:rPr>
        <w:t>Chebeň</w:t>
      </w:r>
      <w:proofErr w:type="spellEnd"/>
      <w:r w:rsidRPr="00C22361">
        <w:rPr>
          <w:rFonts w:ascii="Times" w:hAnsi="Times" w:cs="Times"/>
        </w:rPr>
        <w:t xml:space="preserve"> </w:t>
      </w:r>
      <w:r w:rsidR="00FA67BD">
        <w:rPr>
          <w:rFonts w:ascii="Times" w:hAnsi="Times" w:cs="Times"/>
        </w:rPr>
        <w:t>(</w:t>
      </w:r>
      <w:r w:rsidRPr="00C22361">
        <w:rPr>
          <w:rFonts w:ascii="Times" w:hAnsi="Times" w:cs="Times"/>
        </w:rPr>
        <w:t>ďalej len TAB</w:t>
      </w:r>
      <w:r w:rsidR="00FA67BD">
        <w:rPr>
          <w:rFonts w:ascii="Times" w:hAnsi="Times" w:cs="Times"/>
        </w:rPr>
        <w:t xml:space="preserve">) </w:t>
      </w:r>
      <w:r w:rsidRPr="00C22361">
        <w:rPr>
          <w:rFonts w:ascii="Times" w:hAnsi="Times" w:cs="Times"/>
        </w:rPr>
        <w:t xml:space="preserve">na druhej strane, vzniká odovzdaním riadne vyplnenej prihlášky, resp. jej prijatím </w:t>
      </w:r>
      <w:r w:rsidR="00FA67BD">
        <w:rPr>
          <w:rFonts w:ascii="Times" w:hAnsi="Times" w:cs="Times"/>
        </w:rPr>
        <w:t xml:space="preserve">zo strany </w:t>
      </w:r>
      <w:r w:rsidRPr="00C22361">
        <w:rPr>
          <w:rFonts w:ascii="Times" w:hAnsi="Times" w:cs="Times"/>
        </w:rPr>
        <w:t>TAB.</w:t>
      </w:r>
    </w:p>
    <w:p w:rsidR="00C22361" w:rsidRDefault="00C22361" w:rsidP="00B45253">
      <w:pPr>
        <w:pStyle w:val="Nadpis1"/>
        <w:spacing w:line="360" w:lineRule="auto"/>
      </w:pPr>
      <w:r w:rsidRPr="00C22361">
        <w:t xml:space="preserve">2. POVINNOSTI A PRÁVA ZÁKAZNÍKA  </w:t>
      </w:r>
    </w:p>
    <w:p w:rsidR="00C22361" w:rsidRPr="00C22361" w:rsidRDefault="00C22361" w:rsidP="00B45253">
      <w:pPr>
        <w:pStyle w:val="Nadpis2"/>
        <w:spacing w:line="360" w:lineRule="auto"/>
      </w:pPr>
      <w:r w:rsidRPr="00C22361">
        <w:t xml:space="preserve">2.1. </w:t>
      </w:r>
      <w:r w:rsidR="00FA67BD">
        <w:t>R</w:t>
      </w:r>
      <w:r w:rsidRPr="00C22361">
        <w:t>odič je povinný:</w:t>
      </w:r>
    </w:p>
    <w:p w:rsidR="00FA67BD" w:rsidRDefault="00FA67BD" w:rsidP="00B45253">
      <w:pPr>
        <w:pStyle w:val="Odsekzoznamu1"/>
        <w:numPr>
          <w:ilvl w:val="0"/>
          <w:numId w:val="6"/>
        </w:numPr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odovzdať riadne vyplnenú „Prihlášku na zotavovacie podujatie“ a „Prehlásenie o </w:t>
      </w:r>
      <w:proofErr w:type="spellStart"/>
      <w:r>
        <w:rPr>
          <w:rFonts w:ascii="Times" w:hAnsi="Times" w:cs="Times"/>
        </w:rPr>
        <w:t>bezinfekčnosti</w:t>
      </w:r>
      <w:proofErr w:type="spellEnd"/>
      <w:r>
        <w:rPr>
          <w:rFonts w:ascii="Times" w:hAnsi="Times" w:cs="Times"/>
        </w:rPr>
        <w:t xml:space="preserve"> a zdravotnom stave dieťaťa“ (Prehlásenie sa odovzdáva pri nástupe  na ZP)</w:t>
      </w:r>
    </w:p>
    <w:p w:rsidR="00FA67BD" w:rsidRDefault="00FA67BD" w:rsidP="00B45253">
      <w:pPr>
        <w:pStyle w:val="Odsekzoznamu1"/>
        <w:numPr>
          <w:ilvl w:val="0"/>
          <w:numId w:val="6"/>
        </w:numPr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dodržať podmienky uvedené v prehlásení</w:t>
      </w:r>
    </w:p>
    <w:p w:rsidR="00FA67BD" w:rsidRDefault="00FA67BD" w:rsidP="00B45253">
      <w:pPr>
        <w:pStyle w:val="Odsekzoznamu1"/>
        <w:numPr>
          <w:ilvl w:val="0"/>
          <w:numId w:val="6"/>
        </w:numPr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zaplatiť stanovenú cenu za ZP, po </w:t>
      </w:r>
      <w:proofErr w:type="spellStart"/>
      <w:r w:rsidRPr="00480EBC">
        <w:rPr>
          <w:rFonts w:ascii="Times" w:hAnsi="Times" w:cs="Times"/>
        </w:rPr>
        <w:t>obdržaní</w:t>
      </w:r>
      <w:proofErr w:type="spellEnd"/>
      <w:r w:rsidRPr="00B45253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výzvy na úradu, alebo najneskôr do 14 dní pred nástupom na účet so správnymi atribútmi platby, ktoré budú uvedené vo výzve na úhradu</w:t>
      </w:r>
    </w:p>
    <w:p w:rsidR="00FA67BD" w:rsidRDefault="00FA67BD" w:rsidP="00B45253">
      <w:pPr>
        <w:pStyle w:val="Odsekzoznamu1"/>
        <w:numPr>
          <w:ilvl w:val="0"/>
          <w:numId w:val="6"/>
        </w:numPr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priviesť dieťa včas na stanovené miesto ZP a po ukončení ZP si ho osobne prevziať v určený čas na stanovenom mieste ZP</w:t>
      </w:r>
    </w:p>
    <w:p w:rsidR="00FA67BD" w:rsidRDefault="00FA67BD" w:rsidP="00B45253">
      <w:pPr>
        <w:pStyle w:val="Odsekzoznamu1"/>
        <w:numPr>
          <w:ilvl w:val="0"/>
          <w:numId w:val="6"/>
        </w:numPr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uhradiť všetky materiálne škody, ktoré spôsobí jeho dieťa na ZP</w:t>
      </w:r>
    </w:p>
    <w:p w:rsidR="00FA67BD" w:rsidRPr="00B45253" w:rsidRDefault="00FA67BD" w:rsidP="00B45253">
      <w:pPr>
        <w:pStyle w:val="Odsekzoznamu1"/>
        <w:numPr>
          <w:ilvl w:val="0"/>
          <w:numId w:val="6"/>
        </w:numPr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dodržiavať zákaz vstupovania do ubytovacej a stravovacej časti ZP bez platného zdravotného preukazu a súhlasu vedúceho ZP</w:t>
      </w:r>
    </w:p>
    <w:p w:rsidR="00C22361" w:rsidRPr="00C22361" w:rsidRDefault="00C22361" w:rsidP="00B45253">
      <w:pPr>
        <w:pStyle w:val="Nadpis2"/>
        <w:spacing w:line="360" w:lineRule="auto"/>
      </w:pPr>
      <w:r w:rsidRPr="00C22361">
        <w:t xml:space="preserve"> 2.2. </w:t>
      </w:r>
      <w:r w:rsidR="00FA67BD">
        <w:t>R</w:t>
      </w:r>
      <w:r w:rsidRPr="00C22361">
        <w:t>odič má právo:</w:t>
      </w:r>
    </w:p>
    <w:p w:rsidR="00FA67BD" w:rsidRDefault="00FA67BD" w:rsidP="001C541D">
      <w:pPr>
        <w:pStyle w:val="Odsekzoznamu1"/>
        <w:numPr>
          <w:ilvl w:val="0"/>
          <w:numId w:val="6"/>
        </w:numPr>
        <w:spacing w:after="0" w:line="360" w:lineRule="auto"/>
        <w:rPr>
          <w:rFonts w:ascii="Times" w:hAnsi="Times" w:cs="Times"/>
        </w:rPr>
      </w:pPr>
      <w:r>
        <w:rPr>
          <w:rFonts w:ascii="Times" w:hAnsi="Times" w:cs="Times"/>
        </w:rPr>
        <w:t>vyžadovať poskytnutie objednaných a zaplatených služieb v rozsahu a kvalite týkajúcich sa  príslušného ZP</w:t>
      </w:r>
    </w:p>
    <w:p w:rsidR="00C22361" w:rsidRPr="00C22361" w:rsidRDefault="00C22361" w:rsidP="001C541D">
      <w:pPr>
        <w:pStyle w:val="Odsekzoznamu1"/>
        <w:numPr>
          <w:ilvl w:val="0"/>
          <w:numId w:val="6"/>
        </w:numPr>
        <w:spacing w:after="0" w:line="360" w:lineRule="auto"/>
        <w:rPr>
          <w:rFonts w:ascii="Times" w:hAnsi="Times" w:cs="Times"/>
        </w:rPr>
      </w:pPr>
      <w:r w:rsidRPr="00C22361">
        <w:rPr>
          <w:rFonts w:ascii="Times" w:hAnsi="Times" w:cs="Times"/>
        </w:rPr>
        <w:t>prípadné nedostatky reklamovať ihneď a požadovať nápravu, či náhradu. TAB prijíma len písomne reklamácie a to do troch mesiacov od ukončenia ZP. Po tomto termíne nebudú reklamácie ani iné výhrady akceptované</w:t>
      </w:r>
    </w:p>
    <w:p w:rsidR="00C22361" w:rsidRDefault="00C22361" w:rsidP="00B45253">
      <w:pPr>
        <w:pStyle w:val="Odsekzoznamu1"/>
        <w:numPr>
          <w:ilvl w:val="0"/>
          <w:numId w:val="6"/>
        </w:numPr>
        <w:spacing w:line="360" w:lineRule="auto"/>
        <w:rPr>
          <w:rFonts w:ascii="Times" w:hAnsi="Times" w:cs="Times"/>
        </w:rPr>
      </w:pPr>
      <w:r w:rsidRPr="00C22361">
        <w:rPr>
          <w:rFonts w:ascii="Times" w:hAnsi="Times" w:cs="Times"/>
        </w:rPr>
        <w:t>byť včas oboznámený s prípadnými zmenami rozsahu služieb a</w:t>
      </w:r>
      <w:r w:rsidR="00FA67BD">
        <w:rPr>
          <w:rFonts w:ascii="Times" w:hAnsi="Times" w:cs="Times"/>
        </w:rPr>
        <w:t> </w:t>
      </w:r>
      <w:r w:rsidRPr="00C22361">
        <w:rPr>
          <w:rFonts w:ascii="Times" w:hAnsi="Times" w:cs="Times"/>
        </w:rPr>
        <w:t>ceny</w:t>
      </w:r>
    </w:p>
    <w:p w:rsidR="00FA67BD" w:rsidRDefault="00FA67BD" w:rsidP="00B45253">
      <w:pPr>
        <w:pStyle w:val="Odsekzoznamu1"/>
        <w:numPr>
          <w:ilvl w:val="0"/>
          <w:numId w:val="6"/>
        </w:numPr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kedykoľvek pred nástupom, písomne zrušiť účasť dieťaťa na ZP zo zdravotných alebo iných závažných dôvodov</w:t>
      </w:r>
    </w:p>
    <w:p w:rsidR="00B45253" w:rsidRDefault="00B45253" w:rsidP="00B45253">
      <w:pPr>
        <w:pStyle w:val="Odsekzoznamu"/>
        <w:numPr>
          <w:ilvl w:val="0"/>
          <w:numId w:val="6"/>
        </w:numPr>
        <w:spacing w:line="360" w:lineRule="auto"/>
        <w:rPr>
          <w:rFonts w:ascii="Times" w:hAnsi="Times" w:cs="Times"/>
        </w:rPr>
      </w:pPr>
      <w:r w:rsidRPr="0085775B">
        <w:rPr>
          <w:rFonts w:ascii="Times" w:hAnsi="Times" w:cs="Times"/>
        </w:rPr>
        <w:t xml:space="preserve">kedykoľvek zrušiť účasť dieťaťa na ZP pri dodržaní </w:t>
      </w:r>
      <w:r w:rsidR="001C541D">
        <w:rPr>
          <w:rFonts w:ascii="Times" w:hAnsi="Times" w:cs="Times"/>
        </w:rPr>
        <w:t>storno poplatkov</w:t>
      </w:r>
    </w:p>
    <w:p w:rsidR="00C22361" w:rsidRDefault="00C22361" w:rsidP="00C22361">
      <w:pPr>
        <w:rPr>
          <w:rFonts w:ascii="Times" w:hAnsi="Times" w:cs="Times"/>
        </w:rPr>
      </w:pPr>
      <w:r w:rsidRPr="00C22361">
        <w:rPr>
          <w:rFonts w:ascii="Times New Roman" w:eastAsiaTheme="majorEastAsia" w:hAnsi="Times New Roman" w:cstheme="majorBidi"/>
          <w:b/>
          <w:sz w:val="30"/>
          <w:szCs w:val="32"/>
        </w:rPr>
        <w:lastRenderedPageBreak/>
        <w:t>3. POVINNOSTI A PRÁVA ORGANIZÁTOROV ZOTAVOVACÍCH PODUJATÍ</w:t>
      </w:r>
      <w:r w:rsidRPr="00C22361">
        <w:rPr>
          <w:rFonts w:ascii="Times" w:hAnsi="Times" w:cs="Times"/>
        </w:rPr>
        <w:t xml:space="preserve"> </w:t>
      </w:r>
    </w:p>
    <w:p w:rsidR="00C22361" w:rsidRPr="00C22361" w:rsidRDefault="00C22361" w:rsidP="00C22361">
      <w:pPr>
        <w:pStyle w:val="Nadpis2"/>
      </w:pPr>
      <w:r w:rsidRPr="00C22361">
        <w:t xml:space="preserve">3.1 TAB je povinný </w:t>
      </w:r>
    </w:p>
    <w:p w:rsidR="00C22361" w:rsidRDefault="00C22361" w:rsidP="00B45253">
      <w:pPr>
        <w:pStyle w:val="Odsekzoznamu1"/>
        <w:numPr>
          <w:ilvl w:val="0"/>
          <w:numId w:val="6"/>
        </w:numPr>
        <w:spacing w:line="360" w:lineRule="auto"/>
        <w:rPr>
          <w:rFonts w:ascii="Times" w:hAnsi="Times" w:cs="Times"/>
        </w:rPr>
      </w:pPr>
      <w:r w:rsidRPr="00C22361">
        <w:rPr>
          <w:rFonts w:ascii="Times" w:hAnsi="Times" w:cs="Times"/>
        </w:rPr>
        <w:t xml:space="preserve">poskytnúť rodičovi všetky dostupné informácie o dohodnutých službách, mieste a hodine zrazu  </w:t>
      </w:r>
    </w:p>
    <w:p w:rsidR="00C22361" w:rsidRDefault="00C22361" w:rsidP="00B45253">
      <w:pPr>
        <w:pStyle w:val="Odsekzoznamu1"/>
        <w:numPr>
          <w:ilvl w:val="0"/>
          <w:numId w:val="6"/>
        </w:numPr>
        <w:spacing w:line="360" w:lineRule="auto"/>
        <w:rPr>
          <w:rFonts w:ascii="Times" w:hAnsi="Times" w:cs="Times"/>
        </w:rPr>
      </w:pPr>
      <w:r w:rsidRPr="00C22361">
        <w:rPr>
          <w:rFonts w:ascii="Times" w:hAnsi="Times" w:cs="Times"/>
        </w:rPr>
        <w:t xml:space="preserve">záväzné služby sú uvedené „V cene“  </w:t>
      </w:r>
    </w:p>
    <w:p w:rsidR="00C22361" w:rsidRDefault="00C22361" w:rsidP="00B45253">
      <w:pPr>
        <w:pStyle w:val="Odsekzoznamu1"/>
        <w:numPr>
          <w:ilvl w:val="0"/>
          <w:numId w:val="6"/>
        </w:numPr>
        <w:spacing w:line="360" w:lineRule="auto"/>
        <w:rPr>
          <w:rFonts w:ascii="Times" w:hAnsi="Times" w:cs="Times"/>
        </w:rPr>
      </w:pPr>
      <w:r w:rsidRPr="00C22361">
        <w:rPr>
          <w:rFonts w:ascii="Times" w:hAnsi="Times" w:cs="Times"/>
        </w:rPr>
        <w:t>v priebehu ZP riadne a kvali</w:t>
      </w:r>
      <w:r w:rsidR="001C541D">
        <w:rPr>
          <w:rFonts w:ascii="Times" w:hAnsi="Times" w:cs="Times"/>
        </w:rPr>
        <w:t>tne poskytovať dohodnuté služby</w:t>
      </w:r>
      <w:r w:rsidRPr="00C22361">
        <w:rPr>
          <w:rFonts w:ascii="Times" w:hAnsi="Times" w:cs="Times"/>
        </w:rPr>
        <w:t xml:space="preserve"> </w:t>
      </w:r>
    </w:p>
    <w:p w:rsidR="00C22361" w:rsidRDefault="00C22361" w:rsidP="00B45253">
      <w:pPr>
        <w:pStyle w:val="Odsekzoznamu1"/>
        <w:numPr>
          <w:ilvl w:val="0"/>
          <w:numId w:val="6"/>
        </w:numPr>
        <w:spacing w:line="360" w:lineRule="auto"/>
        <w:rPr>
          <w:rFonts w:ascii="Times" w:hAnsi="Times" w:cs="Times"/>
        </w:rPr>
      </w:pPr>
      <w:r w:rsidRPr="00C22361">
        <w:rPr>
          <w:rFonts w:ascii="Times" w:hAnsi="Times" w:cs="Times"/>
        </w:rPr>
        <w:t>zabezpečiť ubytovanie so str</w:t>
      </w:r>
      <w:r>
        <w:rPr>
          <w:rFonts w:ascii="Times" w:hAnsi="Times" w:cs="Times"/>
        </w:rPr>
        <w:t xml:space="preserve">avovaním </w:t>
      </w:r>
    </w:p>
    <w:p w:rsidR="00C22361" w:rsidRDefault="00C22361" w:rsidP="00B45253">
      <w:pPr>
        <w:pStyle w:val="Odsekzoznamu"/>
        <w:numPr>
          <w:ilvl w:val="1"/>
          <w:numId w:val="1"/>
        </w:numPr>
        <w:spacing w:line="360" w:lineRule="auto"/>
        <w:rPr>
          <w:rFonts w:ascii="Times" w:hAnsi="Times" w:cs="Times"/>
        </w:rPr>
      </w:pPr>
      <w:r w:rsidRPr="00C22361">
        <w:rPr>
          <w:rFonts w:ascii="Times" w:hAnsi="Times" w:cs="Times"/>
        </w:rPr>
        <w:t>ubytovanie je zabezpečené v 4 až 5 – posteľových izbách /bez soc. zariadení/ v hlavnej budove a 6 miestnych chatkách s vlastným sociálnym zariadením</w:t>
      </w:r>
    </w:p>
    <w:p w:rsidR="00C22361" w:rsidRDefault="00C22361" w:rsidP="00B45253">
      <w:pPr>
        <w:pStyle w:val="Odsekzoznamu"/>
        <w:numPr>
          <w:ilvl w:val="1"/>
          <w:numId w:val="1"/>
        </w:numPr>
        <w:spacing w:line="360" w:lineRule="auto"/>
        <w:rPr>
          <w:rFonts w:ascii="Times" w:hAnsi="Times" w:cs="Times"/>
        </w:rPr>
      </w:pPr>
      <w:r w:rsidRPr="00C22361">
        <w:rPr>
          <w:rFonts w:ascii="Times" w:hAnsi="Times" w:cs="Times"/>
        </w:rPr>
        <w:t xml:space="preserve">strava bude podávaná 5x denne (raňajky, desiata, obed, olovrant, druhá večera)    pitný režim je zabezpečený počas celého dňa </w:t>
      </w:r>
    </w:p>
    <w:p w:rsidR="00C22361" w:rsidRPr="00C22361" w:rsidRDefault="00C22361" w:rsidP="00B45253">
      <w:pPr>
        <w:pStyle w:val="Odsekzoznamu1"/>
        <w:numPr>
          <w:ilvl w:val="0"/>
          <w:numId w:val="6"/>
        </w:numPr>
        <w:spacing w:line="360" w:lineRule="auto"/>
        <w:rPr>
          <w:rFonts w:ascii="Times" w:hAnsi="Times" w:cs="Times"/>
        </w:rPr>
      </w:pPr>
      <w:r w:rsidRPr="00C22361">
        <w:rPr>
          <w:rFonts w:ascii="Times" w:hAnsi="Times" w:cs="Times"/>
        </w:rPr>
        <w:t>v prípade prekážok brániacich TAB poskytnúť dohodnuté služby, TAB poskytne adekvátnu náhradu</w:t>
      </w:r>
    </w:p>
    <w:p w:rsidR="00C22361" w:rsidRPr="00C22361" w:rsidRDefault="00C22361" w:rsidP="00B45253">
      <w:pPr>
        <w:pStyle w:val="Odsekzoznamu1"/>
        <w:numPr>
          <w:ilvl w:val="0"/>
          <w:numId w:val="6"/>
        </w:numPr>
        <w:spacing w:line="360" w:lineRule="auto"/>
        <w:rPr>
          <w:rFonts w:ascii="Times" w:hAnsi="Times" w:cs="Times"/>
        </w:rPr>
      </w:pPr>
      <w:r w:rsidRPr="00C22361">
        <w:rPr>
          <w:rFonts w:ascii="Times" w:hAnsi="Times" w:cs="Times"/>
        </w:rPr>
        <w:t xml:space="preserve">riešiť reklamácie </w:t>
      </w:r>
      <w:r w:rsidRPr="00B826E2">
        <w:rPr>
          <w:rFonts w:ascii="Times" w:hAnsi="Times" w:cs="Times"/>
        </w:rPr>
        <w:t>najneskôr</w:t>
      </w:r>
      <w:r>
        <w:rPr>
          <w:rFonts w:ascii="Times" w:hAnsi="Times" w:cs="Times"/>
        </w:rPr>
        <w:t xml:space="preserve"> </w:t>
      </w:r>
      <w:r w:rsidRPr="00C22361">
        <w:rPr>
          <w:rFonts w:ascii="Times" w:hAnsi="Times" w:cs="Times"/>
        </w:rPr>
        <w:t>do 31 dní po nahlásení reklamácie</w:t>
      </w:r>
    </w:p>
    <w:p w:rsidR="00C22361" w:rsidRPr="00C22361" w:rsidRDefault="00C22361" w:rsidP="00C22361">
      <w:pPr>
        <w:pStyle w:val="Nadpis2"/>
      </w:pPr>
      <w:r w:rsidRPr="00C22361">
        <w:t>3.2 TAB má právo</w:t>
      </w:r>
    </w:p>
    <w:p w:rsidR="00C22361" w:rsidRDefault="00C22361" w:rsidP="00B45253">
      <w:pPr>
        <w:pStyle w:val="Odsekzoznamu1"/>
        <w:numPr>
          <w:ilvl w:val="0"/>
          <w:numId w:val="3"/>
        </w:numPr>
        <w:tabs>
          <w:tab w:val="num" w:pos="0"/>
        </w:tabs>
        <w:spacing w:line="360" w:lineRule="auto"/>
        <w:rPr>
          <w:rFonts w:ascii="Times" w:hAnsi="Times" w:cs="Times"/>
        </w:rPr>
      </w:pPr>
      <w:r w:rsidRPr="00C22361">
        <w:rPr>
          <w:rFonts w:ascii="Times" w:hAnsi="Times" w:cs="Times"/>
        </w:rPr>
        <w:t xml:space="preserve">vrátiť prihlášku rodičovi ak sa do momentu jej doručenia ZP obsadilo a o tejto skutočnosti ho informovať </w:t>
      </w:r>
    </w:p>
    <w:p w:rsidR="00C22361" w:rsidRDefault="00C22361" w:rsidP="00B45253">
      <w:pPr>
        <w:pStyle w:val="Odsekzoznamu1"/>
        <w:numPr>
          <w:ilvl w:val="0"/>
          <w:numId w:val="3"/>
        </w:numPr>
        <w:tabs>
          <w:tab w:val="num" w:pos="0"/>
        </w:tabs>
        <w:spacing w:line="360" w:lineRule="auto"/>
        <w:rPr>
          <w:rFonts w:ascii="Times" w:hAnsi="Times" w:cs="Times"/>
        </w:rPr>
      </w:pPr>
      <w:r w:rsidRPr="00C22361">
        <w:rPr>
          <w:rFonts w:ascii="Times" w:hAnsi="Times" w:cs="Times"/>
        </w:rPr>
        <w:t>odstúpiť od realizácie ZP v týchto prípadoch:</w:t>
      </w:r>
    </w:p>
    <w:p w:rsidR="00C22361" w:rsidRPr="00B45253" w:rsidRDefault="00FA67BD" w:rsidP="00B45253">
      <w:pPr>
        <w:numPr>
          <w:ilvl w:val="1"/>
          <w:numId w:val="3"/>
        </w:numPr>
        <w:tabs>
          <w:tab w:val="num" w:pos="0"/>
        </w:tabs>
        <w:suppressAutoHyphens/>
        <w:spacing w:line="360" w:lineRule="auto"/>
        <w:rPr>
          <w:rFonts w:ascii="Times" w:eastAsia="SimSun" w:hAnsi="Times" w:cs="Times"/>
          <w:lang w:eastAsia="ar-SA"/>
        </w:rPr>
      </w:pPr>
      <w:r w:rsidRPr="00B45253">
        <w:rPr>
          <w:rFonts w:ascii="Times" w:eastAsia="SimSun" w:hAnsi="Times" w:cs="Times"/>
          <w:lang w:eastAsia="ar-SA"/>
        </w:rPr>
        <w:t xml:space="preserve">z dôvodu vyššej moci, </w:t>
      </w:r>
      <w:r w:rsidR="00C22361" w:rsidRPr="00B45253">
        <w:rPr>
          <w:rFonts w:ascii="Times" w:eastAsia="SimSun" w:hAnsi="Times" w:cs="Times"/>
          <w:lang w:eastAsia="ar-SA"/>
        </w:rPr>
        <w:t>tzn. politické udalosti, extrémne podnebné javy, karanténa, zhoršenie zdravotných či hygienických podmienok v zariadení, zlyhanie prevádzky-schopnosti zariadenia a pod.</w:t>
      </w:r>
    </w:p>
    <w:p w:rsidR="00C22361" w:rsidRPr="00B45253" w:rsidRDefault="00C22361" w:rsidP="00B45253">
      <w:pPr>
        <w:numPr>
          <w:ilvl w:val="1"/>
          <w:numId w:val="3"/>
        </w:numPr>
        <w:tabs>
          <w:tab w:val="num" w:pos="0"/>
        </w:tabs>
        <w:suppressAutoHyphens/>
        <w:spacing w:line="360" w:lineRule="auto"/>
        <w:rPr>
          <w:rFonts w:ascii="Times" w:eastAsia="SimSun" w:hAnsi="Times" w:cs="Times"/>
          <w:lang w:eastAsia="ar-SA"/>
        </w:rPr>
      </w:pPr>
      <w:r w:rsidRPr="00B45253">
        <w:rPr>
          <w:rFonts w:ascii="Times" w:eastAsia="SimSun" w:hAnsi="Times" w:cs="Times"/>
          <w:lang w:eastAsia="ar-SA"/>
        </w:rPr>
        <w:t>v prípade, že rodič nesplnil príslušné ustanovenia týchto „Všeobecných podmienok“</w:t>
      </w:r>
    </w:p>
    <w:p w:rsidR="00C22361" w:rsidRPr="00C22361" w:rsidRDefault="00C22361" w:rsidP="00C22361">
      <w:pPr>
        <w:pStyle w:val="Nadpis2"/>
      </w:pPr>
      <w:r w:rsidRPr="00C22361">
        <w:t xml:space="preserve"> 3.3 TAB nemá právo</w:t>
      </w:r>
    </w:p>
    <w:p w:rsidR="00B45253" w:rsidRDefault="00B45253" w:rsidP="00B45253">
      <w:pPr>
        <w:pStyle w:val="Odsekzoznamu1"/>
        <w:numPr>
          <w:ilvl w:val="0"/>
          <w:numId w:val="6"/>
        </w:numPr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>zmeniť čas odchodu a príchodu na ZP, ktoré sú uvedené v pokynoch</w:t>
      </w:r>
    </w:p>
    <w:p w:rsidR="00B45253" w:rsidRPr="006501FE" w:rsidRDefault="00B45253" w:rsidP="00B45253">
      <w:pPr>
        <w:pStyle w:val="Odsekzoznamu1"/>
        <w:numPr>
          <w:ilvl w:val="0"/>
          <w:numId w:val="6"/>
        </w:numPr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zrušiť  ZP z neopodstatnených dôvodov, </w:t>
      </w:r>
    </w:p>
    <w:p w:rsidR="001752FF" w:rsidRDefault="001752FF" w:rsidP="00C22361">
      <w:pPr>
        <w:rPr>
          <w:rFonts w:ascii="Times New Roman" w:eastAsiaTheme="majorEastAsia" w:hAnsi="Times New Roman" w:cstheme="majorBidi"/>
          <w:b/>
          <w:sz w:val="30"/>
          <w:szCs w:val="32"/>
        </w:rPr>
      </w:pPr>
    </w:p>
    <w:p w:rsidR="001752FF" w:rsidRDefault="001752FF" w:rsidP="00C22361">
      <w:pPr>
        <w:rPr>
          <w:rFonts w:ascii="Times New Roman" w:eastAsiaTheme="majorEastAsia" w:hAnsi="Times New Roman" w:cstheme="majorBidi"/>
          <w:b/>
          <w:sz w:val="30"/>
          <w:szCs w:val="32"/>
        </w:rPr>
      </w:pPr>
    </w:p>
    <w:p w:rsidR="001752FF" w:rsidRDefault="001752FF" w:rsidP="00C22361">
      <w:pPr>
        <w:rPr>
          <w:rFonts w:ascii="Times New Roman" w:eastAsiaTheme="majorEastAsia" w:hAnsi="Times New Roman" w:cstheme="majorBidi"/>
          <w:b/>
          <w:sz w:val="30"/>
          <w:szCs w:val="32"/>
        </w:rPr>
      </w:pPr>
    </w:p>
    <w:p w:rsidR="00C22361" w:rsidRPr="0085775B" w:rsidRDefault="00C22361" w:rsidP="00C22361">
      <w:pPr>
        <w:rPr>
          <w:rFonts w:ascii="Times New Roman" w:eastAsiaTheme="majorEastAsia" w:hAnsi="Times New Roman" w:cstheme="majorBidi"/>
          <w:b/>
          <w:sz w:val="30"/>
          <w:szCs w:val="32"/>
        </w:rPr>
      </w:pPr>
      <w:r w:rsidRPr="0085775B">
        <w:rPr>
          <w:rFonts w:ascii="Times New Roman" w:eastAsiaTheme="majorEastAsia" w:hAnsi="Times New Roman" w:cstheme="majorBidi"/>
          <w:b/>
          <w:sz w:val="30"/>
          <w:szCs w:val="32"/>
        </w:rPr>
        <w:lastRenderedPageBreak/>
        <w:t>4. OCHORENIE DETÍ NA ZOTAVOVACÍCH PODUJATIACH</w:t>
      </w:r>
    </w:p>
    <w:p w:rsidR="00C22361" w:rsidRPr="0085775B" w:rsidRDefault="00C22361" w:rsidP="00B45253">
      <w:pPr>
        <w:pStyle w:val="Odsekzoznamu1"/>
        <w:numPr>
          <w:ilvl w:val="0"/>
          <w:numId w:val="4"/>
        </w:numPr>
        <w:tabs>
          <w:tab w:val="num" w:pos="0"/>
        </w:tabs>
        <w:spacing w:line="360" w:lineRule="auto"/>
        <w:rPr>
          <w:rFonts w:ascii="Times" w:hAnsi="Times" w:cs="Times"/>
        </w:rPr>
      </w:pPr>
      <w:r w:rsidRPr="0085775B">
        <w:rPr>
          <w:rFonts w:ascii="Times" w:hAnsi="Times" w:cs="Times"/>
        </w:rPr>
        <w:t xml:space="preserve">TAB neoznamuje rodičom bežné ochorenia </w:t>
      </w:r>
      <w:r w:rsidR="00B45253">
        <w:rPr>
          <w:rFonts w:ascii="Times" w:hAnsi="Times" w:cs="Times"/>
        </w:rPr>
        <w:t>(</w:t>
      </w:r>
      <w:r w:rsidRPr="0085775B">
        <w:rPr>
          <w:rFonts w:ascii="Times" w:hAnsi="Times" w:cs="Times"/>
        </w:rPr>
        <w:t>ak si to rodič želá, uvedie na prihláške</w:t>
      </w:r>
      <w:r w:rsidR="00B45253">
        <w:rPr>
          <w:rFonts w:ascii="Times" w:hAnsi="Times" w:cs="Times"/>
        </w:rPr>
        <w:t>)</w:t>
      </w:r>
    </w:p>
    <w:p w:rsidR="0085775B" w:rsidRDefault="00C22361" w:rsidP="00B45253">
      <w:pPr>
        <w:pStyle w:val="Odsekzoznamu1"/>
        <w:numPr>
          <w:ilvl w:val="0"/>
          <w:numId w:val="4"/>
        </w:numPr>
        <w:tabs>
          <w:tab w:val="num" w:pos="0"/>
        </w:tabs>
        <w:spacing w:line="360" w:lineRule="auto"/>
        <w:rPr>
          <w:rFonts w:ascii="Times" w:hAnsi="Times" w:cs="Times"/>
        </w:rPr>
      </w:pPr>
      <w:r w:rsidRPr="0085775B">
        <w:rPr>
          <w:rFonts w:ascii="Times" w:hAnsi="Times" w:cs="Times"/>
        </w:rPr>
        <w:t>infekčné ochorenie potvrdené lekárom v spádovej oblasti oprávňuje TAB k ukončeniu pobytu dieťaťa na náklady rodiča-</w:t>
      </w:r>
      <w:r w:rsidR="00B826E2">
        <w:rPr>
          <w:rFonts w:ascii="Times" w:hAnsi="Times" w:cs="Times"/>
        </w:rPr>
        <w:t xml:space="preserve"> </w:t>
      </w:r>
      <w:r w:rsidRPr="0085775B">
        <w:rPr>
          <w:rFonts w:ascii="Times" w:hAnsi="Times" w:cs="Times"/>
        </w:rPr>
        <w:t>TAB vráti rodičovi poplatok za stravu počnúc nasledujúcim dňom, ak týmto dňom nie sú dni pracovného voľna -ak si rodič vezme dieťa zo ZP z iných dôvodov, nemá nárok na vrátenie poplatku za nevyčerpané služby</w:t>
      </w:r>
    </w:p>
    <w:p w:rsidR="00C22361" w:rsidRPr="0085775B" w:rsidRDefault="00C22361" w:rsidP="00C22361">
      <w:pPr>
        <w:rPr>
          <w:rFonts w:ascii="Times New Roman" w:eastAsiaTheme="majorEastAsia" w:hAnsi="Times New Roman" w:cstheme="majorBidi"/>
          <w:b/>
          <w:sz w:val="30"/>
          <w:szCs w:val="32"/>
        </w:rPr>
      </w:pPr>
      <w:r w:rsidRPr="0085775B">
        <w:rPr>
          <w:rFonts w:ascii="Times New Roman" w:eastAsiaTheme="majorEastAsia" w:hAnsi="Times New Roman" w:cstheme="majorBidi"/>
          <w:b/>
          <w:sz w:val="30"/>
          <w:szCs w:val="32"/>
        </w:rPr>
        <w:t>5. CENA ZOTAVOVACIEHO PODUJATIA</w:t>
      </w:r>
    </w:p>
    <w:p w:rsidR="00B45253" w:rsidRDefault="00B45253" w:rsidP="00B45253">
      <w:pPr>
        <w:pStyle w:val="Odsekzoznamu"/>
        <w:numPr>
          <w:ilvl w:val="0"/>
          <w:numId w:val="4"/>
        </w:numPr>
        <w:rPr>
          <w:rFonts w:ascii="Times" w:hAnsi="Times" w:cs="Times"/>
        </w:rPr>
      </w:pPr>
      <w:r w:rsidRPr="001B65A6">
        <w:rPr>
          <w:rFonts w:ascii="Times" w:hAnsi="Times" w:cs="Times"/>
        </w:rPr>
        <w:t xml:space="preserve">je uvedená na stránkach (www.aligatory.sk, </w:t>
      </w:r>
      <w:hyperlink r:id="rId6" w:history="1">
        <w:r w:rsidRPr="00B45253">
          <w:t>www.facebook.com/aligatory/</w:t>
        </w:r>
      </w:hyperlink>
      <w:r w:rsidRPr="001B65A6">
        <w:rPr>
          <w:rFonts w:ascii="Times" w:hAnsi="Times" w:cs="Times"/>
        </w:rPr>
        <w:t xml:space="preserve">) </w:t>
      </w:r>
      <w:bookmarkStart w:id="1" w:name="Bookmark"/>
      <w:bookmarkEnd w:id="1"/>
    </w:p>
    <w:p w:rsidR="00B45253" w:rsidRPr="001C541D" w:rsidRDefault="00B45253" w:rsidP="00B45253">
      <w:pPr>
        <w:pStyle w:val="Odsekzoznamu1"/>
        <w:numPr>
          <w:ilvl w:val="1"/>
          <w:numId w:val="7"/>
        </w:numPr>
        <w:rPr>
          <w:rFonts w:ascii="Times" w:hAnsi="Times" w:cs="Times"/>
          <w:sz w:val="21"/>
          <w:szCs w:val="21"/>
        </w:rPr>
      </w:pPr>
      <w:r w:rsidRPr="001C541D">
        <w:rPr>
          <w:rFonts w:ascii="Times" w:hAnsi="Times" w:cs="Times"/>
          <w:sz w:val="21"/>
          <w:szCs w:val="21"/>
        </w:rPr>
        <w:t xml:space="preserve">Volanie Divočiny: 295€ (zľava pre súrodenca </w:t>
      </w:r>
      <w:r w:rsidR="001C541D" w:rsidRPr="001C541D">
        <w:rPr>
          <w:rFonts w:ascii="Times" w:hAnsi="Times" w:cs="Times"/>
          <w:sz w:val="21"/>
          <w:szCs w:val="21"/>
        </w:rPr>
        <w:t>-</w:t>
      </w:r>
      <w:r w:rsidRPr="001C541D">
        <w:rPr>
          <w:rFonts w:ascii="Times" w:hAnsi="Times" w:cs="Times"/>
          <w:sz w:val="21"/>
          <w:szCs w:val="21"/>
        </w:rPr>
        <w:t>11€</w:t>
      </w:r>
      <w:r w:rsidR="001C541D" w:rsidRPr="001C541D">
        <w:rPr>
          <w:rFonts w:ascii="Times" w:hAnsi="Times" w:cs="Times"/>
          <w:sz w:val="21"/>
          <w:szCs w:val="21"/>
        </w:rPr>
        <w:t>, zľava pre bývalého účastníka -11€</w:t>
      </w:r>
      <w:r w:rsidRPr="001C541D">
        <w:rPr>
          <w:rFonts w:ascii="Times" w:hAnsi="Times" w:cs="Times"/>
          <w:sz w:val="21"/>
          <w:szCs w:val="21"/>
        </w:rPr>
        <w:t>)</w:t>
      </w:r>
    </w:p>
    <w:p w:rsidR="001C541D" w:rsidRPr="001C541D" w:rsidRDefault="00B45253" w:rsidP="001C541D">
      <w:pPr>
        <w:pStyle w:val="Odsekzoznamu1"/>
        <w:numPr>
          <w:ilvl w:val="1"/>
          <w:numId w:val="7"/>
        </w:numPr>
        <w:rPr>
          <w:rFonts w:ascii="Times" w:hAnsi="Times" w:cs="Times"/>
          <w:sz w:val="21"/>
          <w:szCs w:val="21"/>
        </w:rPr>
      </w:pPr>
      <w:r w:rsidRPr="001C541D">
        <w:rPr>
          <w:rFonts w:ascii="Times" w:hAnsi="Times" w:cs="Times"/>
          <w:sz w:val="21"/>
          <w:szCs w:val="21"/>
        </w:rPr>
        <w:t xml:space="preserve"> Šport Kemp: 248€ (zľava pre súrodenca </w:t>
      </w:r>
      <w:r w:rsidR="001C541D" w:rsidRPr="001C541D">
        <w:rPr>
          <w:rFonts w:ascii="Times" w:hAnsi="Times" w:cs="Times"/>
          <w:sz w:val="21"/>
          <w:szCs w:val="21"/>
        </w:rPr>
        <w:t>-</w:t>
      </w:r>
      <w:r w:rsidRPr="001C541D">
        <w:rPr>
          <w:rFonts w:ascii="Times" w:hAnsi="Times" w:cs="Times"/>
          <w:sz w:val="21"/>
          <w:szCs w:val="21"/>
        </w:rPr>
        <w:t>8€</w:t>
      </w:r>
      <w:r w:rsidR="001C541D" w:rsidRPr="001C541D">
        <w:rPr>
          <w:rFonts w:ascii="Times" w:hAnsi="Times" w:cs="Times"/>
          <w:sz w:val="21"/>
          <w:szCs w:val="21"/>
        </w:rPr>
        <w:t>, zľava pre bývalého účastníka -8€)</w:t>
      </w:r>
    </w:p>
    <w:p w:rsidR="00B45253" w:rsidRPr="001C541D" w:rsidRDefault="00B45253" w:rsidP="001C541D">
      <w:pPr>
        <w:pStyle w:val="Odsekzoznamu1"/>
        <w:numPr>
          <w:ilvl w:val="1"/>
          <w:numId w:val="7"/>
        </w:numPr>
        <w:rPr>
          <w:rFonts w:ascii="Times" w:hAnsi="Times" w:cs="Times"/>
          <w:sz w:val="21"/>
          <w:szCs w:val="21"/>
        </w:rPr>
      </w:pPr>
      <w:r w:rsidRPr="001C541D">
        <w:rPr>
          <w:rFonts w:ascii="Times" w:hAnsi="Times" w:cs="Times"/>
          <w:sz w:val="21"/>
          <w:szCs w:val="21"/>
        </w:rPr>
        <w:t xml:space="preserve"> Poslední Mohykáni: 279€ (zľava pre súrodenca </w:t>
      </w:r>
      <w:r w:rsidR="001C541D" w:rsidRPr="001C541D">
        <w:rPr>
          <w:rFonts w:ascii="Times" w:hAnsi="Times" w:cs="Times"/>
          <w:sz w:val="21"/>
          <w:szCs w:val="21"/>
        </w:rPr>
        <w:t>-</w:t>
      </w:r>
      <w:r w:rsidRPr="001C541D">
        <w:rPr>
          <w:rFonts w:ascii="Times" w:hAnsi="Times" w:cs="Times"/>
          <w:sz w:val="21"/>
          <w:szCs w:val="21"/>
        </w:rPr>
        <w:t>10€</w:t>
      </w:r>
      <w:r w:rsidR="001C541D" w:rsidRPr="001C541D">
        <w:rPr>
          <w:rFonts w:ascii="Times" w:hAnsi="Times" w:cs="Times"/>
          <w:sz w:val="21"/>
          <w:szCs w:val="21"/>
        </w:rPr>
        <w:t>, zľava pre bývalého účastníka -10€)</w:t>
      </w:r>
    </w:p>
    <w:p w:rsidR="00B45253" w:rsidRPr="001C541D" w:rsidRDefault="00B45253" w:rsidP="001C541D">
      <w:pPr>
        <w:pStyle w:val="Odsekzoznamu1"/>
        <w:numPr>
          <w:ilvl w:val="1"/>
          <w:numId w:val="7"/>
        </w:numPr>
        <w:rPr>
          <w:rFonts w:ascii="Times" w:hAnsi="Times" w:cs="Times"/>
          <w:sz w:val="21"/>
          <w:szCs w:val="21"/>
        </w:rPr>
      </w:pPr>
      <w:r w:rsidRPr="001C541D">
        <w:rPr>
          <w:rFonts w:ascii="Times" w:hAnsi="Times" w:cs="Times"/>
          <w:sz w:val="21"/>
          <w:szCs w:val="21"/>
        </w:rPr>
        <w:t> </w:t>
      </w:r>
      <w:proofErr w:type="spellStart"/>
      <w:r w:rsidRPr="001C541D">
        <w:rPr>
          <w:rFonts w:ascii="Times" w:hAnsi="Times" w:cs="Times"/>
          <w:sz w:val="21"/>
          <w:szCs w:val="21"/>
        </w:rPr>
        <w:t>Stredozem</w:t>
      </w:r>
      <w:proofErr w:type="spellEnd"/>
      <w:r w:rsidRPr="001C541D">
        <w:rPr>
          <w:rFonts w:ascii="Times" w:hAnsi="Times" w:cs="Times"/>
          <w:sz w:val="21"/>
          <w:szCs w:val="21"/>
        </w:rPr>
        <w:t>: 226€ (zľava pre súrodenca -7€</w:t>
      </w:r>
      <w:r w:rsidR="001C541D" w:rsidRPr="001C541D">
        <w:rPr>
          <w:rFonts w:ascii="Times" w:hAnsi="Times" w:cs="Times"/>
          <w:sz w:val="21"/>
          <w:szCs w:val="21"/>
        </w:rPr>
        <w:t>, zľava pre bývalého účastníka -7€</w:t>
      </w:r>
      <w:r w:rsidRPr="001C541D">
        <w:rPr>
          <w:rFonts w:ascii="Times" w:hAnsi="Times" w:cs="Times"/>
          <w:sz w:val="21"/>
          <w:szCs w:val="21"/>
        </w:rPr>
        <w:t>)</w:t>
      </w:r>
    </w:p>
    <w:p w:rsidR="001752FF" w:rsidRDefault="001752FF" w:rsidP="00C22361">
      <w:pPr>
        <w:rPr>
          <w:rFonts w:ascii="Times New Roman" w:eastAsiaTheme="majorEastAsia" w:hAnsi="Times New Roman" w:cstheme="majorBidi"/>
          <w:b/>
          <w:sz w:val="30"/>
          <w:szCs w:val="32"/>
        </w:rPr>
      </w:pPr>
    </w:p>
    <w:p w:rsidR="00C22361" w:rsidRPr="0085775B" w:rsidRDefault="00C22361" w:rsidP="00C22361">
      <w:pPr>
        <w:rPr>
          <w:rFonts w:ascii="Times New Roman" w:eastAsiaTheme="majorEastAsia" w:hAnsi="Times New Roman" w:cstheme="majorBidi"/>
          <w:b/>
          <w:sz w:val="30"/>
          <w:szCs w:val="32"/>
        </w:rPr>
      </w:pPr>
      <w:r w:rsidRPr="0085775B">
        <w:rPr>
          <w:rFonts w:ascii="Times New Roman" w:eastAsiaTheme="majorEastAsia" w:hAnsi="Times New Roman" w:cstheme="majorBidi"/>
          <w:b/>
          <w:sz w:val="30"/>
          <w:szCs w:val="32"/>
        </w:rPr>
        <w:t>6. STORNO POPLATKY</w:t>
      </w:r>
    </w:p>
    <w:p w:rsidR="0085775B" w:rsidRDefault="00C22361" w:rsidP="00B45253">
      <w:pPr>
        <w:pStyle w:val="Odsekzoznamu"/>
        <w:numPr>
          <w:ilvl w:val="0"/>
          <w:numId w:val="4"/>
        </w:numPr>
        <w:spacing w:line="360" w:lineRule="auto"/>
        <w:rPr>
          <w:rFonts w:ascii="Times" w:hAnsi="Times" w:cs="Times"/>
        </w:rPr>
      </w:pPr>
      <w:r w:rsidRPr="0085775B">
        <w:rPr>
          <w:rFonts w:ascii="Times" w:hAnsi="Times" w:cs="Times"/>
        </w:rPr>
        <w:t xml:space="preserve">zrušenie  ZP musí byť vykonané písomne </w:t>
      </w:r>
      <w:r w:rsidR="00B45253">
        <w:rPr>
          <w:rFonts w:ascii="Times" w:hAnsi="Times" w:cs="Times"/>
        </w:rPr>
        <w:t>(e-mailom, doporučeným listom)</w:t>
      </w:r>
      <w:r w:rsidRPr="0085775B">
        <w:rPr>
          <w:rFonts w:ascii="Times" w:hAnsi="Times" w:cs="Times"/>
        </w:rPr>
        <w:t>, rozhodujúci je dátum odoslania-</w:t>
      </w:r>
      <w:r w:rsidR="00B826E2">
        <w:rPr>
          <w:rFonts w:ascii="Times" w:hAnsi="Times" w:cs="Times"/>
        </w:rPr>
        <w:t xml:space="preserve"> </w:t>
      </w:r>
      <w:r w:rsidRPr="0085775B">
        <w:rPr>
          <w:rFonts w:ascii="Times" w:hAnsi="Times" w:cs="Times"/>
        </w:rPr>
        <w:t>v prípade ochorenia, hospitalizácie a závažnej rodinnej udalosti sa storno poplatky neúčtujú - v týchto prípadoch TAB požaduje písomný doklad od príslušnej inštitúcie</w:t>
      </w:r>
    </w:p>
    <w:p w:rsidR="00B45253" w:rsidRDefault="00B45253" w:rsidP="00B45253">
      <w:pPr>
        <w:pStyle w:val="Odsekzoznamu"/>
        <w:numPr>
          <w:ilvl w:val="0"/>
          <w:numId w:val="4"/>
        </w:numPr>
        <w:spacing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Výška storno poplatkov </w:t>
      </w:r>
    </w:p>
    <w:p w:rsidR="00B45253" w:rsidRDefault="00B45253" w:rsidP="00B45253">
      <w:pPr>
        <w:pStyle w:val="Odsekzoznamu"/>
        <w:numPr>
          <w:ilvl w:val="1"/>
          <w:numId w:val="4"/>
        </w:numPr>
        <w:spacing w:line="360" w:lineRule="auto"/>
        <w:rPr>
          <w:rFonts w:ascii="Times" w:hAnsi="Times" w:cs="Times"/>
        </w:rPr>
      </w:pPr>
      <w:r w:rsidRPr="0085775B">
        <w:rPr>
          <w:rFonts w:ascii="Times" w:hAnsi="Times" w:cs="Times"/>
        </w:rPr>
        <w:t xml:space="preserve">28-14 dni pred príchodom na ZP – 10% z ceny ZP </w:t>
      </w:r>
    </w:p>
    <w:p w:rsidR="00B45253" w:rsidRDefault="00B45253" w:rsidP="00B45253">
      <w:pPr>
        <w:pStyle w:val="Odsekzoznamu"/>
        <w:numPr>
          <w:ilvl w:val="1"/>
          <w:numId w:val="4"/>
        </w:numPr>
        <w:spacing w:line="360" w:lineRule="auto"/>
        <w:rPr>
          <w:rFonts w:ascii="Times" w:hAnsi="Times" w:cs="Times"/>
        </w:rPr>
      </w:pPr>
      <w:r w:rsidRPr="0085775B">
        <w:rPr>
          <w:rFonts w:ascii="Times" w:hAnsi="Times" w:cs="Times"/>
        </w:rPr>
        <w:t>13-01 deň pred príchodom na ZP – 25% z ceny ZP</w:t>
      </w:r>
    </w:p>
    <w:p w:rsidR="00B45253" w:rsidRDefault="00B45253" w:rsidP="00B45253">
      <w:pPr>
        <w:pStyle w:val="Odsekzoznamu"/>
        <w:numPr>
          <w:ilvl w:val="1"/>
          <w:numId w:val="4"/>
        </w:numPr>
        <w:spacing w:line="360" w:lineRule="auto"/>
        <w:rPr>
          <w:rFonts w:ascii="Times" w:hAnsi="Times" w:cs="Times"/>
        </w:rPr>
      </w:pPr>
      <w:r w:rsidRPr="0085775B">
        <w:rPr>
          <w:rFonts w:ascii="Times" w:hAnsi="Times" w:cs="Times"/>
        </w:rPr>
        <w:t>posledných 23 hodín pred príchodom – 100% z ceny ZP</w:t>
      </w:r>
    </w:p>
    <w:p w:rsidR="00B45253" w:rsidRPr="0085775B" w:rsidRDefault="00B45253" w:rsidP="00B45253">
      <w:pPr>
        <w:pStyle w:val="Odsekzoznamu"/>
        <w:numPr>
          <w:ilvl w:val="0"/>
          <w:numId w:val="4"/>
        </w:numPr>
        <w:spacing w:line="360" w:lineRule="auto"/>
        <w:rPr>
          <w:rFonts w:ascii="Times" w:hAnsi="Times" w:cs="Times"/>
        </w:rPr>
      </w:pPr>
      <w:r w:rsidRPr="0085775B">
        <w:rPr>
          <w:rFonts w:ascii="Times" w:hAnsi="Times" w:cs="Times"/>
        </w:rPr>
        <w:t xml:space="preserve">pri stornovaní z akéhokoľvek dôvodu </w:t>
      </w:r>
      <w:r w:rsidRPr="00B826E2">
        <w:rPr>
          <w:rFonts w:ascii="Times" w:hAnsi="Times" w:cs="Times"/>
        </w:rPr>
        <w:t>sa, okrem storno poplatkov</w:t>
      </w:r>
      <w:r w:rsidRPr="0085775B">
        <w:rPr>
          <w:rFonts w:ascii="Times" w:hAnsi="Times" w:cs="Times"/>
        </w:rPr>
        <w:t xml:space="preserve"> vždy účtuje</w:t>
      </w:r>
      <w:r>
        <w:rPr>
          <w:rFonts w:ascii="Times" w:hAnsi="Times" w:cs="Times"/>
        </w:rPr>
        <w:t xml:space="preserve"> </w:t>
      </w:r>
      <w:r w:rsidRPr="00B826E2">
        <w:rPr>
          <w:rFonts w:ascii="Times" w:hAnsi="Times" w:cs="Times"/>
        </w:rPr>
        <w:t>aj</w:t>
      </w:r>
      <w:r w:rsidRPr="0085775B">
        <w:rPr>
          <w:rFonts w:ascii="Times" w:hAnsi="Times" w:cs="Times"/>
        </w:rPr>
        <w:t xml:space="preserve"> manip</w:t>
      </w:r>
      <w:r>
        <w:rPr>
          <w:rFonts w:ascii="Times" w:hAnsi="Times" w:cs="Times"/>
        </w:rPr>
        <w:t>ulačný poplatok vo výške 4€</w:t>
      </w:r>
    </w:p>
    <w:p w:rsidR="00B45253" w:rsidRPr="0085775B" w:rsidRDefault="00B45253" w:rsidP="00B45253">
      <w:pPr>
        <w:pStyle w:val="Odsekzoznamu"/>
        <w:spacing w:line="360" w:lineRule="auto"/>
        <w:rPr>
          <w:rFonts w:ascii="Times" w:hAnsi="Times" w:cs="Times"/>
        </w:rPr>
      </w:pPr>
    </w:p>
    <w:p w:rsidR="00B45253" w:rsidRPr="00B45253" w:rsidRDefault="00B45253" w:rsidP="00B45253">
      <w:pPr>
        <w:rPr>
          <w:rFonts w:ascii="Times New Roman" w:hAnsi="Times New Roman" w:cs="Times New Roman"/>
          <w:b/>
          <w:sz w:val="30"/>
          <w:szCs w:val="32"/>
        </w:rPr>
      </w:pPr>
      <w:r w:rsidRPr="00B45253">
        <w:rPr>
          <w:rFonts w:ascii="Times New Roman" w:hAnsi="Times New Roman" w:cs="Times New Roman"/>
          <w:b/>
          <w:sz w:val="30"/>
          <w:szCs w:val="32"/>
        </w:rPr>
        <w:t>7. ZÁVEREČNÉ USTANOVENIA</w:t>
      </w:r>
    </w:p>
    <w:p w:rsidR="00B45253" w:rsidRDefault="00B45253" w:rsidP="001752FF">
      <w:pPr>
        <w:pStyle w:val="Odsekzoznamu1"/>
        <w:numPr>
          <w:ilvl w:val="0"/>
          <w:numId w:val="8"/>
        </w:numPr>
        <w:spacing w:line="360" w:lineRule="auto"/>
      </w:pPr>
      <w:r>
        <w:rPr>
          <w:rFonts w:ascii="Times" w:hAnsi="Times" w:cs="Times"/>
        </w:rPr>
        <w:t xml:space="preserve">Rodič, podpísaním „Prihlášky na zotavovacie podujatie“, potvrdzuje, že sa oboznámil s týmito Všeobecnými zmluvnými podmienkami účasti na zotavovacom podujatí – </w:t>
      </w:r>
      <w:proofErr w:type="spellStart"/>
      <w:r w:rsidRPr="00B45253">
        <w:rPr>
          <w:rFonts w:ascii="Times" w:hAnsi="Times" w:cs="Times"/>
        </w:rPr>
        <w:t>Táboráčik</w:t>
      </w:r>
      <w:proofErr w:type="spellEnd"/>
      <w:r w:rsidRPr="00B45253">
        <w:rPr>
          <w:rFonts w:ascii="Times" w:hAnsi="Times" w:cs="Times"/>
        </w:rPr>
        <w:t xml:space="preserve"> – ubytovanie so stravou</w:t>
      </w:r>
      <w:r>
        <w:rPr>
          <w:rFonts w:ascii="Times" w:hAnsi="Times" w:cs="Times"/>
        </w:rPr>
        <w:t>, súhlasí s nimi a bezvýhradne ich prijíma.</w:t>
      </w:r>
    </w:p>
    <w:p w:rsidR="00B45253" w:rsidRPr="00B45253" w:rsidRDefault="00B45253" w:rsidP="00B45253">
      <w:pPr>
        <w:rPr>
          <w:rFonts w:ascii="Times" w:hAnsi="Times" w:cs="Times"/>
        </w:rPr>
      </w:pPr>
    </w:p>
    <w:sectPr w:rsidR="00B45253" w:rsidRPr="00B4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785" w:hanging="705"/>
      </w:pPr>
      <w:rPr>
        <w:rFonts w:ascii="Times" w:hAnsi="Times" w:cs="Time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26168FB"/>
    <w:multiLevelType w:val="hybridMultilevel"/>
    <w:tmpl w:val="D5D60CEE"/>
    <w:lvl w:ilvl="0" w:tplc="7320EF88">
      <w:numFmt w:val="bullet"/>
      <w:lvlText w:val="•"/>
      <w:lvlJc w:val="left"/>
      <w:pPr>
        <w:ind w:left="1065" w:hanging="705"/>
      </w:pPr>
      <w:rPr>
        <w:rFonts w:ascii="Times" w:eastAsiaTheme="minorHAnsi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012C"/>
    <w:multiLevelType w:val="hybridMultilevel"/>
    <w:tmpl w:val="2C3AF09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02C"/>
    <w:multiLevelType w:val="hybridMultilevel"/>
    <w:tmpl w:val="B7EA1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A8934">
      <w:numFmt w:val="bullet"/>
      <w:lvlText w:val="•"/>
      <w:lvlJc w:val="left"/>
      <w:pPr>
        <w:ind w:left="1785" w:hanging="705"/>
      </w:pPr>
      <w:rPr>
        <w:rFonts w:ascii="Times" w:eastAsiaTheme="minorHAnsi" w:hAnsi="Times" w:cs="Time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C385E"/>
    <w:multiLevelType w:val="hybridMultilevel"/>
    <w:tmpl w:val="9314D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D7B27"/>
    <w:multiLevelType w:val="hybridMultilevel"/>
    <w:tmpl w:val="9C88AB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61"/>
    <w:rsid w:val="000C2061"/>
    <w:rsid w:val="001752FF"/>
    <w:rsid w:val="001C541D"/>
    <w:rsid w:val="0085775B"/>
    <w:rsid w:val="00B45253"/>
    <w:rsid w:val="00B826E2"/>
    <w:rsid w:val="00C22361"/>
    <w:rsid w:val="00D22BF2"/>
    <w:rsid w:val="00EA0E1E"/>
    <w:rsid w:val="00FA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8F43F-09C9-42C2-AD3E-85D7EE31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2236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0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2236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22361"/>
    <w:rPr>
      <w:rFonts w:ascii="Times New Roman" w:eastAsiaTheme="majorEastAsia" w:hAnsi="Times New Roman" w:cstheme="majorBidi"/>
      <w:b/>
      <w:sz w:val="30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C22361"/>
    <w:rPr>
      <w:rFonts w:ascii="Times New Roman" w:eastAsiaTheme="majorEastAsia" w:hAnsi="Times New Roman" w:cstheme="majorBidi"/>
      <w:sz w:val="28"/>
      <w:szCs w:val="26"/>
    </w:rPr>
  </w:style>
  <w:style w:type="paragraph" w:styleId="Odsekzoznamu">
    <w:name w:val="List Paragraph"/>
    <w:basedOn w:val="Normlny"/>
    <w:uiPriority w:val="34"/>
    <w:qFormat/>
    <w:rsid w:val="00C2236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5775B"/>
    <w:rPr>
      <w:color w:val="0563C1" w:themeColor="hyperlink"/>
      <w:u w:val="single"/>
    </w:rPr>
  </w:style>
  <w:style w:type="paragraph" w:customStyle="1" w:styleId="Odsekzoznamu1">
    <w:name w:val="Odsek zoznamu1"/>
    <w:basedOn w:val="Normlny"/>
    <w:rsid w:val="00FA67BD"/>
    <w:pPr>
      <w:suppressAutoHyphens/>
      <w:spacing w:line="256" w:lineRule="auto"/>
      <w:ind w:left="720"/>
    </w:pPr>
    <w:rPr>
      <w:rFonts w:ascii="Calibri" w:eastAsia="SimSun" w:hAnsi="Calibri" w:cs="font28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aligato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7ACF6-8A6D-4AEF-9713-D8D53099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Laurov Dominika</dc:creator>
  <cp:keywords/>
  <dc:description/>
  <cp:lastModifiedBy>Laurov Dominika</cp:lastModifiedBy>
  <cp:revision>4</cp:revision>
  <dcterms:created xsi:type="dcterms:W3CDTF">2025-02-05T09:44:00Z</dcterms:created>
  <dcterms:modified xsi:type="dcterms:W3CDTF">2025-04-09T08:38:00Z</dcterms:modified>
</cp:coreProperties>
</file>